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827D9F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9FB" w:rsidRPr="006339FB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827D9F">
        <w:rPr>
          <w:rFonts w:ascii="Times New Roman" w:hAnsi="Times New Roman" w:cs="Times New Roman"/>
          <w:b/>
          <w:sz w:val="28"/>
          <w:szCs w:val="28"/>
        </w:rPr>
        <w:t>м предприятии</w:t>
      </w:r>
      <w:r w:rsidR="006339FB" w:rsidRPr="006339FB">
        <w:rPr>
          <w:rFonts w:ascii="Times New Roman" w:hAnsi="Times New Roman" w:cs="Times New Roman"/>
          <w:b/>
          <w:sz w:val="28"/>
          <w:szCs w:val="28"/>
        </w:rPr>
        <w:t xml:space="preserve"> города </w:t>
      </w:r>
      <w:r w:rsidR="00827D9F">
        <w:rPr>
          <w:rFonts w:ascii="Times New Roman" w:hAnsi="Times New Roman" w:cs="Times New Roman"/>
          <w:b/>
          <w:sz w:val="28"/>
          <w:szCs w:val="28"/>
        </w:rPr>
        <w:t>К</w:t>
      </w:r>
      <w:r w:rsidR="006339FB" w:rsidRPr="006339FB">
        <w:rPr>
          <w:rFonts w:ascii="Times New Roman" w:hAnsi="Times New Roman" w:cs="Times New Roman"/>
          <w:b/>
          <w:sz w:val="28"/>
          <w:szCs w:val="28"/>
        </w:rPr>
        <w:t>емерово</w:t>
      </w:r>
    </w:p>
    <w:p w:rsidR="001D2DE7" w:rsidRPr="00BB3712" w:rsidRDefault="006339FB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9FB">
        <w:rPr>
          <w:rFonts w:ascii="Times New Roman" w:hAnsi="Times New Roman" w:cs="Times New Roman"/>
          <w:b/>
          <w:sz w:val="28"/>
          <w:szCs w:val="28"/>
        </w:rPr>
        <w:t>"</w:t>
      </w:r>
      <w:r w:rsidR="00827D9F">
        <w:rPr>
          <w:rFonts w:ascii="Times New Roman" w:hAnsi="Times New Roman" w:cs="Times New Roman"/>
          <w:b/>
          <w:sz w:val="28"/>
          <w:szCs w:val="28"/>
        </w:rPr>
        <w:t>Г</w:t>
      </w:r>
      <w:r w:rsidRPr="006339FB">
        <w:rPr>
          <w:rFonts w:ascii="Times New Roman" w:hAnsi="Times New Roman" w:cs="Times New Roman"/>
          <w:b/>
          <w:sz w:val="28"/>
          <w:szCs w:val="28"/>
        </w:rPr>
        <w:t>ородское управление капитального строительства"</w:t>
      </w:r>
    </w:p>
    <w:p w:rsidR="00AC73DF" w:rsidRPr="003A0CBF" w:rsidRDefault="00AC73DF" w:rsidP="00284D10">
      <w:pPr>
        <w:pStyle w:val="a3"/>
        <w:spacing w:after="0" w:line="240" w:lineRule="auto"/>
        <w:ind w:left="567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2025 год, проведена плановая выездная 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проектов, за период с 01 января 2021 г. по истекший период 2025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827D9F" w:rsidRPr="00827D9F">
        <w:rPr>
          <w:rFonts w:ascii="Times New Roman" w:hAnsi="Times New Roman" w:cs="Times New Roman"/>
          <w:sz w:val="28"/>
          <w:szCs w:val="28"/>
        </w:rPr>
        <w:t>2025-ПВ.001.1001-3900.047</w:t>
      </w:r>
      <w:bookmarkStart w:id="0" w:name="_GoBack"/>
      <w:bookmarkEnd w:id="0"/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18316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E876DE-14B2-4140-B90E-42E6E962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Болоткина Татьяна Николаевна</cp:lastModifiedBy>
  <cp:revision>8</cp:revision>
  <dcterms:created xsi:type="dcterms:W3CDTF">2026-01-28T09:19:00Z</dcterms:created>
  <dcterms:modified xsi:type="dcterms:W3CDTF">2026-02-06T03:34:00Z</dcterms:modified>
</cp:coreProperties>
</file>